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BDE" w:rsidRDefault="00337BDE" w:rsidP="00337B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719">
        <w:rPr>
          <w:rFonts w:ascii="Times New Roman" w:hAnsi="Times New Roman" w:cs="Times New Roman"/>
          <w:b/>
          <w:sz w:val="24"/>
          <w:szCs w:val="24"/>
        </w:rPr>
        <w:t>Ответы к школьному этапу Всероссийской ол</w:t>
      </w:r>
      <w:r>
        <w:rPr>
          <w:rFonts w:ascii="Times New Roman" w:hAnsi="Times New Roman" w:cs="Times New Roman"/>
          <w:b/>
          <w:sz w:val="24"/>
          <w:szCs w:val="24"/>
        </w:rPr>
        <w:t xml:space="preserve">импиады школьников </w:t>
      </w:r>
    </w:p>
    <w:p w:rsidR="00337BDE" w:rsidRPr="00DD3719" w:rsidRDefault="00337BDE" w:rsidP="00337B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337BDE" w:rsidRPr="00DD3719" w:rsidRDefault="00337BDE" w:rsidP="00337B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719">
        <w:rPr>
          <w:rFonts w:ascii="Times New Roman" w:hAnsi="Times New Roman" w:cs="Times New Roman"/>
          <w:b/>
          <w:sz w:val="24"/>
          <w:szCs w:val="24"/>
        </w:rPr>
        <w:t>11 класс:</w:t>
      </w:r>
    </w:p>
    <w:p w:rsidR="00337BDE" w:rsidRPr="00DD3719" w:rsidRDefault="00337BDE" w:rsidP="00337B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719">
        <w:rPr>
          <w:rFonts w:ascii="Times New Roman" w:hAnsi="Times New Roman" w:cs="Times New Roman"/>
          <w:b/>
          <w:sz w:val="24"/>
          <w:szCs w:val="24"/>
        </w:rPr>
        <w:t>Максимальный балл - 45</w:t>
      </w:r>
    </w:p>
    <w:p w:rsidR="00337BDE" w:rsidRDefault="00337BDE" w:rsidP="00337BDE"/>
    <w:p w:rsidR="00337BDE" w:rsidRPr="00B9215C" w:rsidRDefault="00337BDE" w:rsidP="00337BDE">
      <w:pPr>
        <w:pStyle w:val="a4"/>
        <w:numPr>
          <w:ilvl w:val="0"/>
          <w:numId w:val="1"/>
        </w:numPr>
        <w:rPr>
          <w:rStyle w:val="a3"/>
          <w:rFonts w:ascii="Times New Roman" w:hAnsi="Times New Roman" w:cs="Times New Roman"/>
          <w:color w:val="2E2E2E"/>
          <w:sz w:val="24"/>
          <w:szCs w:val="24"/>
        </w:rPr>
      </w:pPr>
      <w:r w:rsidRPr="00337BDE">
        <w:rPr>
          <w:rStyle w:val="a3"/>
          <w:rFonts w:ascii="Times New Roman" w:hAnsi="Times New Roman" w:cs="Times New Roman"/>
          <w:b/>
          <w:bCs/>
          <w:i w:val="0"/>
          <w:color w:val="2E2E2E"/>
          <w:sz w:val="24"/>
          <w:szCs w:val="24"/>
        </w:rPr>
        <w:t>Ответ:</w:t>
      </w:r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 xml:space="preserve"> </w:t>
      </w:r>
      <w:proofErr w:type="spellStart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мЕнеджмент</w:t>
      </w:r>
      <w:proofErr w:type="spellEnd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 xml:space="preserve">, </w:t>
      </w:r>
      <w:proofErr w:type="spellStart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афЕра</w:t>
      </w:r>
      <w:proofErr w:type="spellEnd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 xml:space="preserve">, </w:t>
      </w:r>
      <w:proofErr w:type="spellStart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премировАть</w:t>
      </w:r>
      <w:proofErr w:type="spellEnd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 xml:space="preserve">, </w:t>
      </w:r>
      <w:proofErr w:type="spellStart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завИдно</w:t>
      </w:r>
      <w:proofErr w:type="spellEnd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 xml:space="preserve">, </w:t>
      </w:r>
      <w:proofErr w:type="spellStart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развитАя</w:t>
      </w:r>
      <w:proofErr w:type="spellEnd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 xml:space="preserve"> (индустрия), </w:t>
      </w:r>
      <w:proofErr w:type="spellStart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бомбардировАть</w:t>
      </w:r>
      <w:proofErr w:type="spellEnd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 xml:space="preserve">, </w:t>
      </w:r>
      <w:proofErr w:type="spellStart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принятА</w:t>
      </w:r>
      <w:proofErr w:type="spellEnd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 xml:space="preserve"> (в школу), </w:t>
      </w:r>
      <w:proofErr w:type="spellStart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сосредотОчение</w:t>
      </w:r>
      <w:proofErr w:type="spellEnd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 xml:space="preserve">, </w:t>
      </w:r>
      <w:proofErr w:type="spellStart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избалОванный</w:t>
      </w:r>
      <w:proofErr w:type="spellEnd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 xml:space="preserve">, </w:t>
      </w:r>
      <w:proofErr w:type="spellStart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>валовОй</w:t>
      </w:r>
      <w:proofErr w:type="spellEnd"/>
      <w:r w:rsidRPr="00B9215C">
        <w:rPr>
          <w:rStyle w:val="a3"/>
          <w:rFonts w:ascii="Times New Roman" w:hAnsi="Times New Roman" w:cs="Times New Roman"/>
          <w:color w:val="2E2E2E"/>
          <w:sz w:val="24"/>
          <w:szCs w:val="24"/>
        </w:rPr>
        <w:t xml:space="preserve"> (продукт). (по 0,5 балла за правильный ответ).</w:t>
      </w:r>
    </w:p>
    <w:p w:rsidR="00337BDE" w:rsidRPr="003A4499" w:rsidRDefault="00337BDE" w:rsidP="00337BDE">
      <w:pPr>
        <w:pStyle w:val="a4"/>
        <w:numPr>
          <w:ilvl w:val="0"/>
          <w:numId w:val="1"/>
        </w:numPr>
        <w:rPr>
          <w:rStyle w:val="c1"/>
        </w:rPr>
      </w:pPr>
      <w:r w:rsidRPr="00B9215C">
        <w:rPr>
          <w:rStyle w:val="c1"/>
          <w:rFonts w:ascii="Times New Roman" w:hAnsi="Times New Roman" w:cs="Times New Roman"/>
          <w:b/>
          <w:color w:val="444444"/>
          <w:sz w:val="24"/>
          <w:szCs w:val="24"/>
        </w:rPr>
        <w:t>Ответ:</w:t>
      </w:r>
      <w:r w:rsidRPr="00B9215C">
        <w:rPr>
          <w:rStyle w:val="c1"/>
          <w:rFonts w:ascii="Times New Roman" w:hAnsi="Times New Roman" w:cs="Times New Roman"/>
          <w:color w:val="444444"/>
          <w:sz w:val="24"/>
          <w:szCs w:val="24"/>
        </w:rPr>
        <w:t xml:space="preserve"> суффиксальный, суффиксальный, переход прилагательного в существительное, </w:t>
      </w:r>
      <w:r w:rsidRPr="003A4499">
        <w:rPr>
          <w:rStyle w:val="c1"/>
          <w:rFonts w:ascii="Times New Roman" w:hAnsi="Times New Roman" w:cs="Times New Roman"/>
          <w:color w:val="444444"/>
          <w:sz w:val="24"/>
          <w:szCs w:val="24"/>
        </w:rPr>
        <w:t>наложение морфем</w:t>
      </w:r>
      <w:r w:rsidRPr="00B9215C">
        <w:rPr>
          <w:rStyle w:val="c1"/>
          <w:rFonts w:ascii="Times New Roman" w:hAnsi="Times New Roman" w:cs="Times New Roman"/>
          <w:b/>
          <w:color w:val="444444"/>
          <w:sz w:val="24"/>
          <w:szCs w:val="24"/>
        </w:rPr>
        <w:t>,</w:t>
      </w:r>
      <w:r w:rsidRPr="00B9215C">
        <w:rPr>
          <w:rStyle w:val="c1"/>
          <w:rFonts w:ascii="Times New Roman" w:hAnsi="Times New Roman" w:cs="Times New Roman"/>
          <w:color w:val="444444"/>
          <w:sz w:val="24"/>
          <w:szCs w:val="24"/>
        </w:rPr>
        <w:t xml:space="preserve"> сл</w:t>
      </w:r>
      <w:r>
        <w:rPr>
          <w:rStyle w:val="c1"/>
          <w:rFonts w:ascii="Times New Roman" w:hAnsi="Times New Roman" w:cs="Times New Roman"/>
          <w:color w:val="444444"/>
          <w:sz w:val="24"/>
          <w:szCs w:val="24"/>
        </w:rPr>
        <w:t>ожение с суффиксацией</w:t>
      </w:r>
      <w:r w:rsidRPr="00B9215C">
        <w:rPr>
          <w:rStyle w:val="c1"/>
          <w:rFonts w:ascii="Times New Roman" w:hAnsi="Times New Roman" w:cs="Times New Roman"/>
          <w:color w:val="444444"/>
          <w:sz w:val="24"/>
          <w:szCs w:val="24"/>
        </w:rPr>
        <w:t xml:space="preserve">, </w:t>
      </w:r>
      <w:proofErr w:type="spellStart"/>
      <w:r w:rsidRPr="00B9215C">
        <w:rPr>
          <w:rStyle w:val="c1"/>
          <w:rFonts w:ascii="Times New Roman" w:hAnsi="Times New Roman" w:cs="Times New Roman"/>
          <w:color w:val="444444"/>
          <w:sz w:val="24"/>
          <w:szCs w:val="24"/>
        </w:rPr>
        <w:t>приставочно</w:t>
      </w:r>
      <w:proofErr w:type="spellEnd"/>
      <w:r w:rsidRPr="00B9215C">
        <w:rPr>
          <w:rStyle w:val="c1"/>
          <w:rFonts w:ascii="Times New Roman" w:hAnsi="Times New Roman" w:cs="Times New Roman"/>
          <w:color w:val="444444"/>
          <w:sz w:val="24"/>
          <w:szCs w:val="24"/>
        </w:rPr>
        <w:t xml:space="preserve"> – суффиксальный, </w:t>
      </w:r>
      <w:proofErr w:type="spellStart"/>
      <w:r w:rsidRPr="00B9215C">
        <w:rPr>
          <w:rStyle w:val="c1"/>
          <w:rFonts w:ascii="Times New Roman" w:hAnsi="Times New Roman" w:cs="Times New Roman"/>
          <w:color w:val="444444"/>
          <w:sz w:val="24"/>
          <w:szCs w:val="24"/>
        </w:rPr>
        <w:t>приставочно</w:t>
      </w:r>
      <w:proofErr w:type="spellEnd"/>
      <w:r w:rsidRPr="00B9215C">
        <w:rPr>
          <w:rStyle w:val="c1"/>
          <w:rFonts w:ascii="Times New Roman" w:hAnsi="Times New Roman" w:cs="Times New Roman"/>
          <w:color w:val="444444"/>
          <w:sz w:val="24"/>
          <w:szCs w:val="24"/>
        </w:rPr>
        <w:t xml:space="preserve"> – суффиксальный, постфиксальный, </w:t>
      </w:r>
      <w:proofErr w:type="spellStart"/>
      <w:r w:rsidRPr="00B9215C">
        <w:rPr>
          <w:rStyle w:val="c1"/>
          <w:rFonts w:ascii="Times New Roman" w:hAnsi="Times New Roman" w:cs="Times New Roman"/>
          <w:color w:val="444444"/>
          <w:sz w:val="24"/>
          <w:szCs w:val="24"/>
        </w:rPr>
        <w:t>бессуффиксный</w:t>
      </w:r>
      <w:proofErr w:type="spellEnd"/>
      <w:r w:rsidRPr="00B9215C">
        <w:rPr>
          <w:rStyle w:val="c1"/>
          <w:rFonts w:ascii="Times New Roman" w:hAnsi="Times New Roman" w:cs="Times New Roman"/>
          <w:color w:val="444444"/>
          <w:sz w:val="24"/>
          <w:szCs w:val="24"/>
        </w:rPr>
        <w:t>, приставочный.  (по 0,5б.)</w:t>
      </w:r>
    </w:p>
    <w:p w:rsidR="00337BDE" w:rsidRPr="003A4499" w:rsidRDefault="00337BDE" w:rsidP="00337BDE">
      <w:pPr>
        <w:pStyle w:val="a4"/>
        <w:numPr>
          <w:ilvl w:val="0"/>
          <w:numId w:val="1"/>
        </w:numPr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b/>
          <w:color w:val="444444"/>
          <w:sz w:val="24"/>
          <w:szCs w:val="24"/>
        </w:rPr>
        <w:t>Ответ:</w:t>
      </w:r>
      <w:r>
        <w:rPr>
          <w:rStyle w:val="c1"/>
          <w:rFonts w:ascii="Times New Roman" w:hAnsi="Times New Roman" w:cs="Times New Roman"/>
          <w:color w:val="444444"/>
          <w:sz w:val="24"/>
          <w:szCs w:val="24"/>
        </w:rPr>
        <w:t xml:space="preserve">  </w:t>
      </w:r>
      <w:bookmarkStart w:id="0" w:name="_GoBack"/>
      <w:bookmarkEnd w:id="0"/>
      <w:r>
        <w:rPr>
          <w:rStyle w:val="c1"/>
          <w:rFonts w:ascii="Times New Roman" w:hAnsi="Times New Roman" w:cs="Times New Roman"/>
          <w:color w:val="444444"/>
          <w:sz w:val="24"/>
          <w:szCs w:val="24"/>
        </w:rPr>
        <w:t xml:space="preserve">(-) </w:t>
      </w:r>
      <w:r w:rsidRPr="003A4499">
        <w:rPr>
          <w:rStyle w:val="c1"/>
          <w:rFonts w:ascii="Times New Roman" w:hAnsi="Times New Roman" w:cs="Times New Roman"/>
          <w:color w:val="444444"/>
          <w:sz w:val="24"/>
          <w:szCs w:val="24"/>
        </w:rPr>
        <w:t>постамен</w:t>
      </w:r>
      <w:r>
        <w:rPr>
          <w:rStyle w:val="c1"/>
          <w:rFonts w:ascii="Times New Roman" w:hAnsi="Times New Roman" w:cs="Times New Roman"/>
          <w:color w:val="444444"/>
          <w:sz w:val="24"/>
          <w:szCs w:val="24"/>
        </w:rPr>
        <w:t>т, гротеск, пролог, корифей.  (по 0,5</w:t>
      </w:r>
      <w:r w:rsidRPr="003A4499">
        <w:rPr>
          <w:rStyle w:val="c1"/>
          <w:rFonts w:ascii="Times New Roman" w:hAnsi="Times New Roman" w:cs="Times New Roman"/>
          <w:color w:val="444444"/>
          <w:sz w:val="24"/>
          <w:szCs w:val="24"/>
        </w:rPr>
        <w:t>б.)</w:t>
      </w:r>
    </w:p>
    <w:p w:rsidR="00337BDE" w:rsidRPr="003A4499" w:rsidRDefault="00337BDE" w:rsidP="00337B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8641B">
        <w:rPr>
          <w:rFonts w:ascii="Times New Roman" w:hAnsi="Times New Roman" w:cs="Times New Roman"/>
          <w:b/>
          <w:sz w:val="24"/>
          <w:szCs w:val="24"/>
        </w:rPr>
        <w:t>Ответ:</w:t>
      </w:r>
      <w:r w:rsidRPr="003A4499">
        <w:rPr>
          <w:rFonts w:ascii="Times New Roman" w:hAnsi="Times New Roman" w:cs="Times New Roman"/>
          <w:sz w:val="24"/>
          <w:szCs w:val="24"/>
        </w:rPr>
        <w:t xml:space="preserve"> инфинитив (неопределенная форма глагола).</w:t>
      </w:r>
    </w:p>
    <w:p w:rsidR="00337BDE" w:rsidRPr="003A4499" w:rsidRDefault="00337BDE" w:rsidP="00337BDE">
      <w:pPr>
        <w:pStyle w:val="a4"/>
        <w:rPr>
          <w:rFonts w:ascii="Times New Roman" w:hAnsi="Times New Roman" w:cs="Times New Roman"/>
          <w:sz w:val="24"/>
          <w:szCs w:val="24"/>
        </w:rPr>
      </w:pPr>
      <w:r w:rsidRPr="003A4499">
        <w:rPr>
          <w:rFonts w:ascii="Times New Roman" w:hAnsi="Times New Roman" w:cs="Times New Roman"/>
          <w:sz w:val="24"/>
          <w:szCs w:val="24"/>
        </w:rPr>
        <w:t>1. Жить – родине служить. (Подлежащее и сказуемое)</w:t>
      </w:r>
    </w:p>
    <w:p w:rsidR="00337BDE" w:rsidRPr="003A4499" w:rsidRDefault="00337BDE" w:rsidP="00337BDE">
      <w:pPr>
        <w:pStyle w:val="a4"/>
        <w:rPr>
          <w:rFonts w:ascii="Times New Roman" w:hAnsi="Times New Roman" w:cs="Times New Roman"/>
          <w:sz w:val="24"/>
          <w:szCs w:val="24"/>
        </w:rPr>
      </w:pPr>
      <w:r w:rsidRPr="003A4499">
        <w:rPr>
          <w:rFonts w:ascii="Times New Roman" w:hAnsi="Times New Roman" w:cs="Times New Roman"/>
          <w:sz w:val="24"/>
          <w:szCs w:val="24"/>
        </w:rPr>
        <w:t>2. Не просила в бою погибать. (Дополнение)</w:t>
      </w:r>
    </w:p>
    <w:p w:rsidR="00337BDE" w:rsidRPr="003A4499" w:rsidRDefault="00337BDE" w:rsidP="00337BDE">
      <w:pPr>
        <w:pStyle w:val="a4"/>
        <w:rPr>
          <w:rFonts w:ascii="Times New Roman" w:hAnsi="Times New Roman" w:cs="Times New Roman"/>
          <w:sz w:val="24"/>
          <w:szCs w:val="24"/>
        </w:rPr>
      </w:pPr>
      <w:r w:rsidRPr="003A4499">
        <w:rPr>
          <w:rFonts w:ascii="Times New Roman" w:hAnsi="Times New Roman" w:cs="Times New Roman"/>
          <w:sz w:val="24"/>
          <w:szCs w:val="24"/>
        </w:rPr>
        <w:t>3. Пришли братья просить у меня помощи. (Обстоятельство цели)</w:t>
      </w:r>
    </w:p>
    <w:p w:rsidR="00337BDE" w:rsidRPr="003A4499" w:rsidRDefault="00337BDE" w:rsidP="00337BDE">
      <w:pPr>
        <w:pStyle w:val="a4"/>
        <w:rPr>
          <w:rFonts w:ascii="Times New Roman" w:hAnsi="Times New Roman" w:cs="Times New Roman"/>
          <w:sz w:val="24"/>
          <w:szCs w:val="24"/>
        </w:rPr>
      </w:pPr>
      <w:r w:rsidRPr="003A4499">
        <w:rPr>
          <w:rFonts w:ascii="Times New Roman" w:hAnsi="Times New Roman" w:cs="Times New Roman"/>
          <w:sz w:val="24"/>
          <w:szCs w:val="24"/>
        </w:rPr>
        <w:t xml:space="preserve">4. В семье одобрили его намерения стать летчиком. (Несогласованное </w:t>
      </w:r>
      <w:proofErr w:type="gramStart"/>
      <w:r w:rsidRPr="003A4499">
        <w:rPr>
          <w:rFonts w:ascii="Times New Roman" w:hAnsi="Times New Roman" w:cs="Times New Roman"/>
          <w:sz w:val="24"/>
          <w:szCs w:val="24"/>
        </w:rPr>
        <w:t xml:space="preserve">определение)   </w:t>
      </w:r>
      <w:proofErr w:type="gramEnd"/>
      <w:r w:rsidRPr="003A4499">
        <w:rPr>
          <w:rFonts w:ascii="Times New Roman" w:hAnsi="Times New Roman" w:cs="Times New Roman"/>
          <w:sz w:val="24"/>
          <w:szCs w:val="24"/>
        </w:rPr>
        <w:t xml:space="preserve">  (1 балл за ответ, по 1 баллу за каждый приведенный пример)</w:t>
      </w:r>
    </w:p>
    <w:p w:rsidR="00337BDE" w:rsidRPr="0068641B" w:rsidRDefault="00337BDE" w:rsidP="00337B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  <w:r w:rsidRPr="0068641B">
        <w:rPr>
          <w:rFonts w:ascii="Times New Roman" w:hAnsi="Times New Roman" w:cs="Times New Roman"/>
          <w:sz w:val="24"/>
          <w:szCs w:val="24"/>
        </w:rPr>
        <w:t xml:space="preserve"> 1 – триста семьдесят одного делегата; 2 – девятью тысячами семьюстами шестьюдесятью девятью километрами; 3 – двадцать восемь пар брюк, 4 – около полутора рублей; 5 – около двадцати трёх суток.            (5б.)</w:t>
      </w:r>
    </w:p>
    <w:p w:rsidR="00337BDE" w:rsidRDefault="00337BDE" w:rsidP="00337B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8641B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641B">
        <w:rPr>
          <w:rFonts w:ascii="Times New Roman" w:hAnsi="Times New Roman" w:cs="Times New Roman"/>
          <w:sz w:val="24"/>
          <w:szCs w:val="24"/>
        </w:rPr>
        <w:t xml:space="preserve">1) великолепно – прилагательное; гордо – наречие; 2) моложе, лучше – прилагательные; 3) кругом – наречие; 4) крупней, сильней – прилагательные; 5) кругом – наречие; 6) </w:t>
      </w:r>
      <w:proofErr w:type="spellStart"/>
      <w:r w:rsidRPr="0068641B">
        <w:rPr>
          <w:rFonts w:ascii="Times New Roman" w:hAnsi="Times New Roman" w:cs="Times New Roman"/>
          <w:sz w:val="24"/>
          <w:szCs w:val="24"/>
        </w:rPr>
        <w:t>далёка</w:t>
      </w:r>
      <w:proofErr w:type="spellEnd"/>
      <w:r w:rsidRPr="0068641B">
        <w:rPr>
          <w:rFonts w:ascii="Times New Roman" w:hAnsi="Times New Roman" w:cs="Times New Roman"/>
          <w:sz w:val="24"/>
          <w:szCs w:val="24"/>
        </w:rPr>
        <w:t xml:space="preserve"> – существительное; 7) кругом – существительное.    (по</w:t>
      </w:r>
      <w:r>
        <w:rPr>
          <w:rFonts w:ascii="Times New Roman" w:hAnsi="Times New Roman" w:cs="Times New Roman"/>
          <w:sz w:val="24"/>
          <w:szCs w:val="24"/>
        </w:rPr>
        <w:t xml:space="preserve"> 0,5 б)</w:t>
      </w:r>
    </w:p>
    <w:p w:rsidR="00337BDE" w:rsidRPr="0068641B" w:rsidRDefault="00337BDE" w:rsidP="00337B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8B4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8B4">
        <w:rPr>
          <w:rFonts w:ascii="Times New Roman" w:hAnsi="Times New Roman" w:cs="Times New Roman"/>
          <w:sz w:val="24"/>
          <w:szCs w:val="24"/>
        </w:rPr>
        <w:t>Судя по уменьшительно-ласкательным формам этих слов, слово "тень" ранее относилось к мужскому роду. Все слова: "постель", "кровать", "дверь" имеют женский род в уменьшительно-ласкательной форме: постелька, кроватка, дверка. Слово же "тень" в уменьшительной форме будет мужского рода: "тенёк". Очевидно, этот факт указывает на принадлежность слова "тень" к мужскому роду в более раннее время.</w:t>
      </w:r>
      <w:r>
        <w:rPr>
          <w:rFonts w:ascii="Times New Roman" w:hAnsi="Times New Roman" w:cs="Times New Roman"/>
          <w:sz w:val="24"/>
          <w:szCs w:val="24"/>
        </w:rPr>
        <w:t xml:space="preserve"> (4 б.)</w:t>
      </w:r>
    </w:p>
    <w:p w:rsidR="00337BDE" w:rsidRPr="008809EF" w:rsidRDefault="00337BDE" w:rsidP="00337B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809EF">
        <w:rPr>
          <w:rFonts w:ascii="Times New Roman" w:hAnsi="Times New Roman" w:cs="Times New Roman"/>
          <w:b/>
          <w:sz w:val="24"/>
          <w:szCs w:val="24"/>
        </w:rPr>
        <w:t xml:space="preserve">  Ответ</w:t>
      </w:r>
      <w:r w:rsidRPr="008809E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09EF">
        <w:rPr>
          <w:rFonts w:ascii="Times New Roman" w:hAnsi="Times New Roman" w:cs="Times New Roman"/>
          <w:sz w:val="24"/>
          <w:szCs w:val="24"/>
        </w:rPr>
        <w:t>1) Большинство нареканий связано с задержкой зарплаты.</w:t>
      </w:r>
    </w:p>
    <w:p w:rsidR="00337BDE" w:rsidRPr="008809EF" w:rsidRDefault="00337BDE" w:rsidP="00337BDE">
      <w:pPr>
        <w:pStyle w:val="a4"/>
        <w:rPr>
          <w:rFonts w:ascii="Times New Roman" w:hAnsi="Times New Roman" w:cs="Times New Roman"/>
          <w:sz w:val="24"/>
          <w:szCs w:val="24"/>
        </w:rPr>
      </w:pPr>
      <w:r w:rsidRPr="008809EF">
        <w:rPr>
          <w:rFonts w:ascii="Times New Roman" w:hAnsi="Times New Roman" w:cs="Times New Roman"/>
          <w:sz w:val="24"/>
          <w:szCs w:val="24"/>
        </w:rPr>
        <w:t>3) Отреставрированный музей-квартира поэта открыт для посетителей.</w:t>
      </w:r>
    </w:p>
    <w:p w:rsidR="00337BDE" w:rsidRPr="008809EF" w:rsidRDefault="00337BDE" w:rsidP="00337BDE">
      <w:pPr>
        <w:pStyle w:val="a4"/>
        <w:rPr>
          <w:rFonts w:ascii="Times New Roman" w:hAnsi="Times New Roman" w:cs="Times New Roman"/>
          <w:sz w:val="24"/>
          <w:szCs w:val="24"/>
        </w:rPr>
      </w:pPr>
      <w:r w:rsidRPr="008809EF">
        <w:rPr>
          <w:rFonts w:ascii="Times New Roman" w:hAnsi="Times New Roman" w:cs="Times New Roman"/>
          <w:sz w:val="24"/>
          <w:szCs w:val="24"/>
        </w:rPr>
        <w:t>4) Когда он прошел несколько шагов, его осенила интересная мысль.</w:t>
      </w:r>
    </w:p>
    <w:p w:rsidR="00337BDE" w:rsidRPr="008809EF" w:rsidRDefault="00337BDE" w:rsidP="00337BDE">
      <w:pPr>
        <w:pStyle w:val="a4"/>
        <w:rPr>
          <w:rFonts w:ascii="Times New Roman" w:hAnsi="Times New Roman" w:cs="Times New Roman"/>
          <w:sz w:val="24"/>
          <w:szCs w:val="24"/>
        </w:rPr>
      </w:pPr>
      <w:r w:rsidRPr="008809EF">
        <w:rPr>
          <w:rFonts w:ascii="Times New Roman" w:hAnsi="Times New Roman" w:cs="Times New Roman"/>
          <w:sz w:val="24"/>
          <w:szCs w:val="24"/>
        </w:rPr>
        <w:t xml:space="preserve">5) Впереди шли семеро косцов. </w:t>
      </w:r>
      <w:r>
        <w:rPr>
          <w:rFonts w:ascii="Times New Roman" w:hAnsi="Times New Roman" w:cs="Times New Roman"/>
          <w:sz w:val="24"/>
          <w:szCs w:val="24"/>
        </w:rPr>
        <w:t>(П</w:t>
      </w:r>
      <w:r w:rsidRPr="008809EF">
        <w:rPr>
          <w:rFonts w:ascii="Times New Roman" w:hAnsi="Times New Roman" w:cs="Times New Roman"/>
          <w:sz w:val="24"/>
          <w:szCs w:val="24"/>
        </w:rPr>
        <w:t>о 1 баллу за правильный ответ)</w:t>
      </w:r>
    </w:p>
    <w:p w:rsidR="00337BDE" w:rsidRDefault="00337BDE" w:rsidP="00337B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809EF">
        <w:rPr>
          <w:rFonts w:ascii="Times New Roman" w:hAnsi="Times New Roman" w:cs="Times New Roman"/>
          <w:b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809EF">
        <w:rPr>
          <w:rFonts w:ascii="Times New Roman" w:hAnsi="Times New Roman" w:cs="Times New Roman"/>
          <w:sz w:val="24"/>
          <w:szCs w:val="24"/>
        </w:rPr>
        <w:t xml:space="preserve"> И тут случилось то, о чём не догадался ни начальник порта, ни пожарные: горящие крысы нырнули под склады, под пакгаузы, и через полчаса в Б</w:t>
      </w:r>
      <w:r>
        <w:rPr>
          <w:rFonts w:ascii="Times New Roman" w:hAnsi="Times New Roman" w:cs="Times New Roman"/>
          <w:sz w:val="24"/>
          <w:szCs w:val="24"/>
        </w:rPr>
        <w:t>атумском порту начался пожар. (</w:t>
      </w:r>
      <w:r w:rsidRPr="008809EF">
        <w:rPr>
          <w:rFonts w:ascii="Times New Roman" w:hAnsi="Times New Roman" w:cs="Times New Roman"/>
          <w:sz w:val="24"/>
          <w:szCs w:val="24"/>
        </w:rPr>
        <w:t>сложное бессоюзное с сочинительной и подчинительной связью).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8B4">
        <w:rPr>
          <w:rFonts w:ascii="Times New Roman" w:hAnsi="Times New Roman" w:cs="Times New Roman"/>
          <w:sz w:val="24"/>
          <w:szCs w:val="24"/>
        </w:rPr>
        <w:t>(1+2б.)</w:t>
      </w:r>
    </w:p>
    <w:p w:rsidR="00337BDE" w:rsidRPr="002D58B4" w:rsidRDefault="00337BDE" w:rsidP="00337B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37BD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8 баллов.</w:t>
      </w:r>
    </w:p>
    <w:p w:rsidR="00337BDE" w:rsidRPr="002D58B4" w:rsidRDefault="00337BDE" w:rsidP="00337BDE">
      <w:pPr>
        <w:ind w:left="360"/>
        <w:rPr>
          <w:rFonts w:ascii="Times New Roman" w:hAnsi="Times New Roman" w:cs="Times New Roman"/>
          <w:sz w:val="24"/>
          <w:szCs w:val="24"/>
        </w:rPr>
      </w:pPr>
      <w:r w:rsidRPr="002D58B4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337BDE" w:rsidRPr="003A4499" w:rsidRDefault="00337BDE" w:rsidP="00337BD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22C53" w:rsidRDefault="00C22C53"/>
    <w:sectPr w:rsidR="00C22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4381A"/>
    <w:multiLevelType w:val="hybridMultilevel"/>
    <w:tmpl w:val="CDA48828"/>
    <w:lvl w:ilvl="0" w:tplc="DD2802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BDE"/>
    <w:rsid w:val="00337BDE"/>
    <w:rsid w:val="00C2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E57DF-BCAB-4C38-88FD-F40B7112E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BD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37BDE"/>
    <w:rPr>
      <w:i/>
      <w:iCs/>
    </w:rPr>
  </w:style>
  <w:style w:type="paragraph" w:styleId="a4">
    <w:name w:val="List Paragraph"/>
    <w:basedOn w:val="a"/>
    <w:uiPriority w:val="34"/>
    <w:qFormat/>
    <w:rsid w:val="00337BDE"/>
    <w:pPr>
      <w:ind w:left="720"/>
      <w:contextualSpacing/>
    </w:pPr>
  </w:style>
  <w:style w:type="character" w:customStyle="1" w:styleId="c1">
    <w:name w:val="c1"/>
    <w:basedOn w:val="a0"/>
    <w:rsid w:val="00337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2016-09-25T07:39:00Z</dcterms:created>
  <dcterms:modified xsi:type="dcterms:W3CDTF">2016-09-25T07:41:00Z</dcterms:modified>
</cp:coreProperties>
</file>